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6A6F2D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A6F2D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17</w:t>
      </w:r>
      <w:r w:rsidR="00C15258">
        <w:rPr>
          <w:rFonts w:ascii="Calibri" w:eastAsia="Times New Roman" w:hAnsi="Calibri" w:cs="Calibri"/>
          <w:bCs/>
          <w:sz w:val="24"/>
          <w:szCs w:val="24"/>
          <w:lang w:eastAsia="pl-PL"/>
        </w:rPr>
        <w:t>.12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.2025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6A6F2D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12/2025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DD66D0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D66E8F" w:rsidRPr="00D66E8F" w:rsidRDefault="00D66E8F" w:rsidP="00543CC8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0F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„Z</w:t>
      </w:r>
      <w:r w:rsidR="0010671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akup paliw płynnych do pojazdów i urządzeń technicznych”</w:t>
      </w:r>
      <w:r w:rsidR="00C15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Muzeum Rolnictwa im. ks. Krzysztofa Kluka </w:t>
      </w:r>
      <w:r w:rsidR="000F15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C15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Ciechanowcu”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10671C" w:rsidRPr="00D66E8F" w:rsidRDefault="0010671C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721EDC" w:rsidRDefault="000F15C9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Giełda Paliwowa Spółka z Ograniczoną Odpowiedzialnością </w:t>
      </w:r>
    </w:p>
    <w:p w:rsidR="00CF0259" w:rsidRDefault="000F15C9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Uszyńska 1A</w:t>
      </w:r>
    </w:p>
    <w:p w:rsidR="000F15C9" w:rsidRDefault="000F15C9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18 – 230 Ciechanowiec </w:t>
      </w:r>
    </w:p>
    <w:p w:rsidR="00CF0259" w:rsidRPr="00443C71" w:rsidRDefault="00CF0259" w:rsidP="00443C71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443C71" w:rsidRDefault="00443C71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Oferta została uznana za najkorzystniejszą w oparciu o kryteria oceny ofert określone </w:t>
      </w:r>
      <w:r w:rsidR="00CF0259">
        <w:rPr>
          <w:rFonts w:ascii="Calibri" w:hAnsi="Calibri" w:cs="Calibri"/>
          <w:color w:val="000000"/>
          <w:sz w:val="24"/>
          <w:szCs w:val="24"/>
        </w:rPr>
        <w:br/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w zapytaniu ofertowym. </w:t>
      </w:r>
    </w:p>
    <w:p w:rsidR="00D66E8F" w:rsidRPr="00D66E8F" w:rsidRDefault="00D66E8F" w:rsidP="00D66E8F">
      <w:pPr>
        <w:pStyle w:val="Tekstpodstawowywcity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10671C" w:rsidRPr="000F15C9" w:rsidRDefault="000F15C9" w:rsidP="000F15C9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0F15C9">
        <w:rPr>
          <w:rFonts w:ascii="Calibri" w:hAnsi="Calibri" w:cs="Calibri"/>
          <w:sz w:val="24"/>
          <w:szCs w:val="24"/>
        </w:rPr>
        <w:t xml:space="preserve">Giełda Paliwowa Spółka z Ograniczoną Odpowiedzialnością </w:t>
      </w:r>
      <w:r>
        <w:rPr>
          <w:rFonts w:ascii="Calibri" w:hAnsi="Calibri" w:cs="Calibri"/>
          <w:sz w:val="24"/>
          <w:szCs w:val="24"/>
        </w:rPr>
        <w:t xml:space="preserve">, </w:t>
      </w:r>
      <w:r w:rsidRPr="000F15C9">
        <w:rPr>
          <w:rFonts w:ascii="Calibri" w:hAnsi="Calibri" w:cs="Calibri"/>
          <w:sz w:val="24"/>
          <w:szCs w:val="24"/>
        </w:rPr>
        <w:t>ul. Uszyńska 1A</w:t>
      </w:r>
      <w:r>
        <w:rPr>
          <w:rFonts w:ascii="Calibri" w:hAnsi="Calibri" w:cs="Calibri"/>
          <w:sz w:val="24"/>
          <w:szCs w:val="24"/>
        </w:rPr>
        <w:t xml:space="preserve">, </w:t>
      </w:r>
      <w:r w:rsidRPr="000F15C9">
        <w:rPr>
          <w:rFonts w:ascii="Calibri" w:hAnsi="Calibri" w:cs="Calibri"/>
          <w:sz w:val="24"/>
          <w:szCs w:val="24"/>
        </w:rPr>
        <w:t>18 – 230 Ciechanowiec</w:t>
      </w:r>
      <w:r>
        <w:rPr>
          <w:rFonts w:ascii="Calibri" w:hAnsi="Calibri" w:cs="Calibri"/>
          <w:sz w:val="24"/>
          <w:szCs w:val="24"/>
        </w:rPr>
        <w:t xml:space="preserve">, </w:t>
      </w:r>
      <w:r w:rsidRPr="000F15C9">
        <w:rPr>
          <w:rFonts w:ascii="Calibri" w:hAnsi="Calibri" w:cs="Calibri"/>
          <w:sz w:val="24"/>
          <w:szCs w:val="24"/>
        </w:rPr>
        <w:t xml:space="preserve"> </w:t>
      </w:r>
      <w:r w:rsidR="0010671C" w:rsidRPr="000F15C9">
        <w:rPr>
          <w:rFonts w:ascii="Calibri" w:hAnsi="Calibri" w:cs="Calibri"/>
          <w:sz w:val="24"/>
          <w:szCs w:val="24"/>
        </w:rPr>
        <w:t xml:space="preserve">cena wykonania zamówienia – </w:t>
      </w:r>
      <w:r>
        <w:rPr>
          <w:rFonts w:ascii="Calibri" w:hAnsi="Calibri" w:cs="Calibri"/>
          <w:sz w:val="24"/>
          <w:szCs w:val="24"/>
        </w:rPr>
        <w:t>10 pkt,</w:t>
      </w:r>
      <w:r w:rsidR="0010671C" w:rsidRPr="000F15C9">
        <w:rPr>
          <w:rFonts w:ascii="Calibri" w:hAnsi="Calibri" w:cs="Calibri"/>
          <w:sz w:val="24"/>
          <w:szCs w:val="24"/>
        </w:rPr>
        <w:t xml:space="preserve"> opust – </w:t>
      </w:r>
      <w:r>
        <w:rPr>
          <w:rFonts w:ascii="Calibri" w:hAnsi="Calibri" w:cs="Calibri"/>
          <w:sz w:val="24"/>
          <w:szCs w:val="24"/>
        </w:rPr>
        <w:t xml:space="preserve">90 pkt. </w:t>
      </w:r>
    </w:p>
    <w:p w:rsidR="002F13AE" w:rsidRPr="00D66E8F" w:rsidRDefault="002F13AE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D3875"/>
    <w:rsid w:val="000F15C9"/>
    <w:rsid w:val="0010671C"/>
    <w:rsid w:val="001C240C"/>
    <w:rsid w:val="002430D7"/>
    <w:rsid w:val="002E1C5F"/>
    <w:rsid w:val="002F13AE"/>
    <w:rsid w:val="00320A38"/>
    <w:rsid w:val="003210C4"/>
    <w:rsid w:val="003529B7"/>
    <w:rsid w:val="003A6BBF"/>
    <w:rsid w:val="004165D6"/>
    <w:rsid w:val="00443C71"/>
    <w:rsid w:val="00475478"/>
    <w:rsid w:val="004870F3"/>
    <w:rsid w:val="005066C9"/>
    <w:rsid w:val="00543CC8"/>
    <w:rsid w:val="00571C6D"/>
    <w:rsid w:val="005F77A6"/>
    <w:rsid w:val="00670B2F"/>
    <w:rsid w:val="006A6F2D"/>
    <w:rsid w:val="00700AD8"/>
    <w:rsid w:val="00703F4F"/>
    <w:rsid w:val="00721EDC"/>
    <w:rsid w:val="007D0827"/>
    <w:rsid w:val="00816EAA"/>
    <w:rsid w:val="00822A3A"/>
    <w:rsid w:val="008912AD"/>
    <w:rsid w:val="00915934"/>
    <w:rsid w:val="0095279D"/>
    <w:rsid w:val="009A52F8"/>
    <w:rsid w:val="009B699D"/>
    <w:rsid w:val="00A24EEB"/>
    <w:rsid w:val="00A42CAE"/>
    <w:rsid w:val="00A45F00"/>
    <w:rsid w:val="00AC6536"/>
    <w:rsid w:val="00B35A11"/>
    <w:rsid w:val="00B53230"/>
    <w:rsid w:val="00BC6D03"/>
    <w:rsid w:val="00BD77E1"/>
    <w:rsid w:val="00BF7973"/>
    <w:rsid w:val="00C15258"/>
    <w:rsid w:val="00C240DE"/>
    <w:rsid w:val="00C25539"/>
    <w:rsid w:val="00C42A92"/>
    <w:rsid w:val="00C63F6E"/>
    <w:rsid w:val="00C7448C"/>
    <w:rsid w:val="00CB4292"/>
    <w:rsid w:val="00CD515E"/>
    <w:rsid w:val="00CF0259"/>
    <w:rsid w:val="00D15CD0"/>
    <w:rsid w:val="00D166BE"/>
    <w:rsid w:val="00D66E8F"/>
    <w:rsid w:val="00D9197B"/>
    <w:rsid w:val="00DA27A6"/>
    <w:rsid w:val="00DA758F"/>
    <w:rsid w:val="00DD669F"/>
    <w:rsid w:val="00DD66D0"/>
    <w:rsid w:val="00E64B1F"/>
    <w:rsid w:val="00E71FAB"/>
    <w:rsid w:val="00E84EFF"/>
    <w:rsid w:val="00E94C61"/>
    <w:rsid w:val="00EB2C3C"/>
    <w:rsid w:val="00EE4A70"/>
    <w:rsid w:val="00F13DB6"/>
    <w:rsid w:val="00F21FE8"/>
    <w:rsid w:val="00F310B4"/>
    <w:rsid w:val="00FB2EDF"/>
    <w:rsid w:val="00FC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E702E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2020-12-17T10:44:00Z</cp:lastPrinted>
  <dcterms:created xsi:type="dcterms:W3CDTF">2025-12-15T14:06:00Z</dcterms:created>
  <dcterms:modified xsi:type="dcterms:W3CDTF">2025-12-16T08:06:00Z</dcterms:modified>
</cp:coreProperties>
</file>